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2F" w:rsidRPr="00637903" w:rsidRDefault="00C82C2F" w:rsidP="00C82C2F">
      <w:pPr>
        <w:rPr>
          <w:b/>
          <w:sz w:val="24"/>
          <w:szCs w:val="24"/>
        </w:rPr>
      </w:pPr>
      <w:r w:rsidRPr="00637903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3</w:t>
      </w:r>
      <w:r w:rsidRPr="00637903">
        <w:rPr>
          <w:rFonts w:hint="eastAsia"/>
          <w:b/>
          <w:sz w:val="24"/>
          <w:szCs w:val="24"/>
        </w:rPr>
        <w:t>：</w:t>
      </w:r>
    </w:p>
    <w:p w:rsidR="00C82C2F" w:rsidRPr="00637903" w:rsidRDefault="00C82C2F" w:rsidP="00C82C2F">
      <w:pP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r w:rsidRPr="00637903">
        <w:rPr>
          <w:rFonts w:hint="eastAsia"/>
          <w:b/>
          <w:color w:val="000000"/>
          <w:sz w:val="24"/>
          <w:szCs w:val="24"/>
        </w:rPr>
        <w:t>重庆文理学院高等教育自考生毕业证书办理材料清单（</w:t>
      </w:r>
      <w:proofErr w:type="gramStart"/>
      <w:r w:rsidRPr="00637903">
        <w:rPr>
          <w:rFonts w:hint="eastAsia"/>
          <w:b/>
          <w:color w:val="000000"/>
          <w:sz w:val="24"/>
          <w:szCs w:val="24"/>
        </w:rPr>
        <w:t>专衔本</w:t>
      </w:r>
      <w:proofErr w:type="gramEnd"/>
      <w:r w:rsidRPr="00637903">
        <w:rPr>
          <w:rFonts w:hint="eastAsia"/>
          <w:b/>
          <w:color w:val="000000"/>
          <w:sz w:val="24"/>
          <w:szCs w:val="24"/>
        </w:rPr>
        <w:t>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804"/>
        <w:gridCol w:w="1142"/>
      </w:tblGrid>
      <w:tr w:rsidR="00C82C2F" w:rsidRPr="00637903" w:rsidTr="009657EA">
        <w:trPr>
          <w:trHeight w:val="352"/>
        </w:trPr>
        <w:tc>
          <w:tcPr>
            <w:tcW w:w="660" w:type="dxa"/>
          </w:tcPr>
          <w:bookmarkEnd w:id="0"/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序号</w:t>
            </w:r>
          </w:p>
        </w:tc>
        <w:tc>
          <w:tcPr>
            <w:tcW w:w="7804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材料清单</w:t>
            </w:r>
          </w:p>
        </w:tc>
        <w:tc>
          <w:tcPr>
            <w:tcW w:w="1142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b/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b/>
                <w:kern w:val="0"/>
                <w:sz w:val="20"/>
                <w:szCs w:val="24"/>
              </w:rPr>
              <w:t>材料数目</w:t>
            </w:r>
          </w:p>
        </w:tc>
      </w:tr>
      <w:tr w:rsidR="00C82C2F" w:rsidRPr="00637903" w:rsidTr="009657EA">
        <w:trPr>
          <w:trHeight w:val="339"/>
        </w:trPr>
        <w:tc>
          <w:tcPr>
            <w:tcW w:w="660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  <w:tc>
          <w:tcPr>
            <w:tcW w:w="7804" w:type="dxa"/>
          </w:tcPr>
          <w:p w:rsidR="00C82C2F" w:rsidRPr="00162581" w:rsidRDefault="00C82C2F" w:rsidP="009657EA">
            <w:pPr>
              <w:spacing w:line="360" w:lineRule="auto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自学考试毕业生登记表（此表可在班主任处领取，也可在自考办领取）</w:t>
            </w:r>
          </w:p>
        </w:tc>
        <w:tc>
          <w:tcPr>
            <w:tcW w:w="1142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C82C2F" w:rsidRPr="00637903" w:rsidTr="009657EA">
        <w:trPr>
          <w:trHeight w:val="352"/>
        </w:trPr>
        <w:tc>
          <w:tcPr>
            <w:tcW w:w="660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>
              <w:rPr>
                <w:kern w:val="0"/>
                <w:sz w:val="20"/>
                <w:szCs w:val="24"/>
              </w:rPr>
              <w:t>2</w:t>
            </w:r>
          </w:p>
        </w:tc>
        <w:tc>
          <w:tcPr>
            <w:tcW w:w="7804" w:type="dxa"/>
          </w:tcPr>
          <w:p w:rsidR="00C82C2F" w:rsidRPr="00162581" w:rsidRDefault="00C82C2F" w:rsidP="009657EA">
            <w:pPr>
              <w:spacing w:line="360" w:lineRule="auto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毕业论文</w:t>
            </w:r>
            <w:r>
              <w:rPr>
                <w:rFonts w:hint="eastAsia"/>
                <w:kern w:val="0"/>
                <w:sz w:val="20"/>
                <w:szCs w:val="24"/>
              </w:rPr>
              <w:t>成绩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统计表（由班主任整理后以电子邮件的方式发送至</w:t>
            </w:r>
            <w:r w:rsidRPr="00162581">
              <w:rPr>
                <w:kern w:val="0"/>
                <w:sz w:val="20"/>
                <w:szCs w:val="24"/>
              </w:rPr>
              <w:t>342784776@qq.com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）</w:t>
            </w:r>
          </w:p>
        </w:tc>
        <w:tc>
          <w:tcPr>
            <w:tcW w:w="1142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C82C2F" w:rsidRPr="00637903" w:rsidTr="009657EA">
        <w:trPr>
          <w:trHeight w:val="352"/>
        </w:trPr>
        <w:tc>
          <w:tcPr>
            <w:tcW w:w="660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>
              <w:rPr>
                <w:kern w:val="0"/>
                <w:sz w:val="20"/>
                <w:szCs w:val="24"/>
              </w:rPr>
              <w:t>3</w:t>
            </w:r>
          </w:p>
        </w:tc>
        <w:tc>
          <w:tcPr>
            <w:tcW w:w="7804" w:type="dxa"/>
          </w:tcPr>
          <w:p w:rsidR="00C82C2F" w:rsidRPr="00F20492" w:rsidRDefault="00C82C2F" w:rsidP="009657EA">
            <w:pPr>
              <w:spacing w:line="360" w:lineRule="auto"/>
              <w:textAlignment w:val="center"/>
              <w:rPr>
                <w:b/>
                <w:color w:val="FF0000"/>
                <w:kern w:val="0"/>
                <w:sz w:val="20"/>
                <w:szCs w:val="24"/>
              </w:rPr>
            </w:pP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专科</w:t>
            </w:r>
            <w:r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段</w:t>
            </w: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成绩</w:t>
            </w:r>
            <w:r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单</w:t>
            </w: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（加盖学生</w:t>
            </w:r>
            <w:r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专科毕业证书颁发</w:t>
            </w: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单位教务处</w:t>
            </w:r>
            <w:proofErr w:type="gramStart"/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鲜章</w:t>
            </w:r>
            <w:r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且</w:t>
            </w:r>
            <w:proofErr w:type="gramEnd"/>
            <w:r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对应衔接课程考核方式必须为“考试”</w:t>
            </w: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）</w:t>
            </w:r>
          </w:p>
        </w:tc>
        <w:tc>
          <w:tcPr>
            <w:tcW w:w="1142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C82C2F" w:rsidRPr="00637903" w:rsidTr="009657EA">
        <w:trPr>
          <w:trHeight w:val="339"/>
        </w:trPr>
        <w:tc>
          <w:tcPr>
            <w:tcW w:w="660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>
              <w:rPr>
                <w:kern w:val="0"/>
                <w:sz w:val="20"/>
                <w:szCs w:val="24"/>
              </w:rPr>
              <w:t>4</w:t>
            </w:r>
          </w:p>
        </w:tc>
        <w:tc>
          <w:tcPr>
            <w:tcW w:w="7804" w:type="dxa"/>
          </w:tcPr>
          <w:p w:rsidR="00C82C2F" w:rsidRPr="00162581" w:rsidRDefault="00C82C2F" w:rsidP="009657EA">
            <w:pPr>
              <w:spacing w:line="360" w:lineRule="auto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专科毕业证书复印件（</w:t>
            </w:r>
            <w:r>
              <w:rPr>
                <w:rFonts w:hint="eastAsia"/>
                <w:kern w:val="0"/>
                <w:sz w:val="20"/>
                <w:szCs w:val="24"/>
              </w:rPr>
              <w:t>2020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年</w:t>
            </w:r>
            <w:r w:rsidRPr="00162581">
              <w:rPr>
                <w:kern w:val="0"/>
                <w:sz w:val="20"/>
                <w:szCs w:val="24"/>
              </w:rPr>
              <w:t>6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月毕业的在</w:t>
            </w:r>
            <w:r w:rsidRPr="00162581">
              <w:rPr>
                <w:kern w:val="0"/>
                <w:sz w:val="20"/>
                <w:szCs w:val="24"/>
              </w:rPr>
              <w:t>6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月</w:t>
            </w:r>
            <w:r w:rsidRPr="00162581">
              <w:rPr>
                <w:kern w:val="0"/>
                <w:sz w:val="20"/>
                <w:szCs w:val="24"/>
              </w:rPr>
              <w:t>25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日前上交）</w:t>
            </w:r>
            <w:r>
              <w:rPr>
                <w:rFonts w:hint="eastAsia"/>
                <w:kern w:val="0"/>
                <w:sz w:val="20"/>
                <w:szCs w:val="24"/>
              </w:rPr>
              <w:t>（</w:t>
            </w:r>
            <w:r>
              <w:rPr>
                <w:rFonts w:hint="eastAsia"/>
                <w:kern w:val="0"/>
                <w:sz w:val="20"/>
                <w:szCs w:val="24"/>
              </w:rPr>
              <w:t>1</w:t>
            </w:r>
            <w:r>
              <w:rPr>
                <w:rFonts w:hint="eastAsia"/>
                <w:kern w:val="0"/>
                <w:sz w:val="20"/>
                <w:szCs w:val="24"/>
              </w:rPr>
              <w:t>份）</w:t>
            </w:r>
          </w:p>
        </w:tc>
        <w:tc>
          <w:tcPr>
            <w:tcW w:w="1142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C82C2F" w:rsidRPr="00637903" w:rsidTr="009657EA">
        <w:trPr>
          <w:trHeight w:val="691"/>
        </w:trPr>
        <w:tc>
          <w:tcPr>
            <w:tcW w:w="660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>
              <w:rPr>
                <w:kern w:val="0"/>
                <w:sz w:val="20"/>
                <w:szCs w:val="24"/>
              </w:rPr>
              <w:t>5</w:t>
            </w:r>
          </w:p>
        </w:tc>
        <w:tc>
          <w:tcPr>
            <w:tcW w:w="7804" w:type="dxa"/>
          </w:tcPr>
          <w:p w:rsidR="00C82C2F" w:rsidRPr="00162581" w:rsidRDefault="00C82C2F" w:rsidP="009657EA">
            <w:pPr>
              <w:spacing w:line="360" w:lineRule="auto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教育部学历</w:t>
            </w:r>
            <w:r w:rsidRPr="00F20492">
              <w:rPr>
                <w:rFonts w:hint="eastAsia"/>
                <w:b/>
                <w:color w:val="FF0000"/>
                <w:kern w:val="0"/>
                <w:sz w:val="20"/>
                <w:szCs w:val="24"/>
              </w:rPr>
              <w:t>电子注册备案表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（学信网上下载打印）（</w:t>
            </w:r>
            <w:r>
              <w:rPr>
                <w:rFonts w:hint="eastAsia"/>
                <w:kern w:val="0"/>
                <w:sz w:val="20"/>
                <w:szCs w:val="24"/>
              </w:rPr>
              <w:t>2020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年</w:t>
            </w:r>
            <w:r w:rsidRPr="00162581">
              <w:rPr>
                <w:kern w:val="0"/>
                <w:sz w:val="20"/>
                <w:szCs w:val="24"/>
              </w:rPr>
              <w:t>6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月毕业的在</w:t>
            </w:r>
            <w:r w:rsidRPr="00162581">
              <w:rPr>
                <w:kern w:val="0"/>
                <w:sz w:val="20"/>
                <w:szCs w:val="24"/>
              </w:rPr>
              <w:t>6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月</w:t>
            </w:r>
            <w:r w:rsidRPr="00162581">
              <w:rPr>
                <w:kern w:val="0"/>
                <w:sz w:val="20"/>
                <w:szCs w:val="24"/>
              </w:rPr>
              <w:t>2</w:t>
            </w:r>
            <w:r>
              <w:rPr>
                <w:rFonts w:hint="eastAsia"/>
                <w:kern w:val="0"/>
                <w:sz w:val="20"/>
                <w:szCs w:val="24"/>
              </w:rPr>
              <w:t>5</w:t>
            </w:r>
            <w:r w:rsidRPr="00162581">
              <w:rPr>
                <w:rFonts w:hint="eastAsia"/>
                <w:kern w:val="0"/>
                <w:sz w:val="20"/>
                <w:szCs w:val="24"/>
              </w:rPr>
              <w:t>日前上交）</w:t>
            </w:r>
            <w:r>
              <w:rPr>
                <w:rFonts w:hint="eastAsia"/>
                <w:kern w:val="0"/>
                <w:sz w:val="20"/>
                <w:szCs w:val="24"/>
              </w:rPr>
              <w:t>（</w:t>
            </w:r>
            <w:r>
              <w:rPr>
                <w:rFonts w:hint="eastAsia"/>
                <w:kern w:val="0"/>
                <w:sz w:val="20"/>
                <w:szCs w:val="24"/>
              </w:rPr>
              <w:t>1</w:t>
            </w:r>
            <w:r>
              <w:rPr>
                <w:rFonts w:hint="eastAsia"/>
                <w:kern w:val="0"/>
                <w:sz w:val="20"/>
                <w:szCs w:val="24"/>
              </w:rPr>
              <w:t>份）</w:t>
            </w:r>
          </w:p>
        </w:tc>
        <w:tc>
          <w:tcPr>
            <w:tcW w:w="1142" w:type="dxa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C82C2F" w:rsidRPr="00637903" w:rsidTr="009657EA">
        <w:trPr>
          <w:trHeight w:val="339"/>
        </w:trPr>
        <w:tc>
          <w:tcPr>
            <w:tcW w:w="660" w:type="dxa"/>
            <w:vAlign w:val="center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6</w:t>
            </w:r>
          </w:p>
        </w:tc>
        <w:tc>
          <w:tcPr>
            <w:tcW w:w="7804" w:type="dxa"/>
            <w:vAlign w:val="center"/>
          </w:tcPr>
          <w:p w:rsidR="00C82C2F" w:rsidRPr="00162581" w:rsidRDefault="00C82C2F" w:rsidP="009657EA">
            <w:pPr>
              <w:spacing w:line="360" w:lineRule="auto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rFonts w:hint="eastAsia"/>
                <w:kern w:val="0"/>
                <w:sz w:val="20"/>
                <w:szCs w:val="24"/>
              </w:rPr>
              <w:t>课程免试申请表</w:t>
            </w:r>
          </w:p>
        </w:tc>
        <w:tc>
          <w:tcPr>
            <w:tcW w:w="1142" w:type="dxa"/>
            <w:vAlign w:val="center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 w:rsidRPr="00162581">
              <w:rPr>
                <w:kern w:val="0"/>
                <w:sz w:val="20"/>
                <w:szCs w:val="24"/>
              </w:rPr>
              <w:t>1</w:t>
            </w:r>
          </w:p>
        </w:tc>
      </w:tr>
      <w:tr w:rsidR="00C82C2F" w:rsidRPr="00637903" w:rsidTr="009657EA">
        <w:trPr>
          <w:trHeight w:val="364"/>
        </w:trPr>
        <w:tc>
          <w:tcPr>
            <w:tcW w:w="660" w:type="dxa"/>
            <w:vAlign w:val="center"/>
          </w:tcPr>
          <w:p w:rsidR="00C82C2F" w:rsidRDefault="00C82C2F" w:rsidP="009657EA">
            <w:pPr>
              <w:spacing w:line="360" w:lineRule="auto"/>
              <w:jc w:val="center"/>
              <w:textAlignment w:val="center"/>
              <w:rPr>
                <w:rFonts w:hint="eastAsia"/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7</w:t>
            </w:r>
          </w:p>
        </w:tc>
        <w:tc>
          <w:tcPr>
            <w:tcW w:w="7804" w:type="dxa"/>
            <w:vAlign w:val="center"/>
          </w:tcPr>
          <w:p w:rsidR="00C82C2F" w:rsidRPr="00162581" w:rsidRDefault="00C82C2F" w:rsidP="009657EA">
            <w:pPr>
              <w:spacing w:line="360" w:lineRule="auto"/>
              <w:textAlignment w:val="center"/>
              <w:rPr>
                <w:rFonts w:hint="eastAsia"/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本科专业成绩单（登陆</w:t>
            </w:r>
            <w:r>
              <w:rPr>
                <w:rFonts w:hint="eastAsia"/>
                <w:kern w:val="0"/>
                <w:sz w:val="20"/>
                <w:szCs w:val="24"/>
              </w:rPr>
              <w:t xml:space="preserve">zk.cqksy.cn </w:t>
            </w:r>
            <w:r>
              <w:rPr>
                <w:rFonts w:hint="eastAsia"/>
                <w:kern w:val="0"/>
                <w:sz w:val="20"/>
                <w:szCs w:val="24"/>
              </w:rPr>
              <w:t>下载）</w:t>
            </w:r>
          </w:p>
        </w:tc>
        <w:tc>
          <w:tcPr>
            <w:tcW w:w="1142" w:type="dxa"/>
            <w:vAlign w:val="center"/>
          </w:tcPr>
          <w:p w:rsidR="00C82C2F" w:rsidRPr="00162581" w:rsidRDefault="00C82C2F" w:rsidP="009657EA">
            <w:pPr>
              <w:spacing w:line="360" w:lineRule="auto"/>
              <w:jc w:val="center"/>
              <w:textAlignment w:val="center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1</w:t>
            </w:r>
          </w:p>
        </w:tc>
      </w:tr>
    </w:tbl>
    <w:p w:rsidR="0036267F" w:rsidRDefault="0036267F"/>
    <w:sectPr w:rsidR="0036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2F"/>
    <w:rsid w:val="0036267F"/>
    <w:rsid w:val="00C8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2011-01-01T04:36:00Z</dcterms:created>
  <dcterms:modified xsi:type="dcterms:W3CDTF">2011-01-01T04:37:00Z</dcterms:modified>
</cp:coreProperties>
</file>