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宋体"/>
          <w:b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b/>
          <w:sz w:val="44"/>
          <w:szCs w:val="44"/>
        </w:rPr>
        <w:t>重庆文理学院成人高等教育（高等教育自学考试）</w:t>
      </w:r>
      <w:r>
        <w:rPr>
          <w:rFonts w:hint="eastAsia" w:ascii="微软雅黑" w:hAnsi="微软雅黑" w:eastAsia="微软雅黑" w:cs="宋体"/>
          <w:b/>
          <w:sz w:val="44"/>
          <w:szCs w:val="44"/>
          <w:lang w:val="en-US" w:eastAsia="zh-CN"/>
        </w:rPr>
        <w:t>本科毕业生</w:t>
      </w:r>
      <w:r>
        <w:rPr>
          <w:rFonts w:hint="eastAsia" w:ascii="微软雅黑" w:hAnsi="微软雅黑" w:eastAsia="微软雅黑" w:cs="宋体"/>
          <w:b/>
          <w:sz w:val="44"/>
          <w:szCs w:val="44"/>
        </w:rPr>
        <w:t>202</w:t>
      </w:r>
      <w:r>
        <w:rPr>
          <w:rFonts w:hint="eastAsia" w:ascii="微软雅黑" w:hAnsi="微软雅黑" w:eastAsia="微软雅黑" w:cs="宋体"/>
          <w:b/>
          <w:sz w:val="44"/>
          <w:szCs w:val="44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sz w:val="44"/>
          <w:szCs w:val="44"/>
        </w:rPr>
        <w:t>年</w:t>
      </w:r>
      <w:r>
        <w:rPr>
          <w:rFonts w:hint="eastAsia" w:ascii="微软雅黑" w:hAnsi="微软雅黑" w:eastAsia="微软雅黑" w:cs="宋体"/>
          <w:b/>
          <w:sz w:val="44"/>
          <w:szCs w:val="44"/>
          <w:lang w:val="en-US" w:eastAsia="zh-CN"/>
        </w:rPr>
        <w:t>7月1日学士学位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宋体"/>
          <w:b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b/>
          <w:sz w:val="44"/>
          <w:szCs w:val="44"/>
          <w:lang w:val="en-US" w:eastAsia="zh-CN"/>
        </w:rPr>
        <w:t>申请材料受理通知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各单位、全体成人高等教育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高等教育自学考试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毕业生：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按《重庆文理学院授予成人高等教育（高等教育自学考试）本科毕业生学士学位实施细则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试行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》要求，结合学校学位授予相关工作安排，现将我校成人高等教育（高等教育自学考试）本科毕业生202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7月1日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学士学位申请材料受理相关事项通知如下：</w:t>
      </w:r>
    </w:p>
    <w:p>
      <w:pPr>
        <w:snapToGrid w:val="0"/>
        <w:spacing w:line="360" w:lineRule="auto"/>
        <w:ind w:firstLine="643" w:firstLineChars="200"/>
        <w:jc w:val="left"/>
        <w:outlineLvl w:val="0"/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一、申请条件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达到成人高等教育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高等教育自学考试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本科教学计划要求，经考核准予毕业，其课程学习和毕业论文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设计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的成绩表明已较好地掌握本学科的基础理论、专业知识和基本技能，并具有担负专门技术工作和从事科学研究工作的初步能力。具体授位条件请登录重庆文理学院继续教育学院/培训学院网站通知公告栏目查看，网址：https://jj.cqwu.edu.cn/article_323503.html。</w:t>
      </w:r>
    </w:p>
    <w:p>
      <w:pPr>
        <w:snapToGrid w:val="0"/>
        <w:spacing w:line="360" w:lineRule="auto"/>
        <w:ind w:firstLine="643" w:firstLineChars="200"/>
        <w:jc w:val="left"/>
        <w:outlineLvl w:val="0"/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二、受理对象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1日（含）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前毕业并已获得毕业证书的学生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考生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且毕业证书颁证时间在两年内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。</w:t>
      </w:r>
    </w:p>
    <w:p>
      <w:pPr>
        <w:snapToGrid w:val="0"/>
        <w:spacing w:line="360" w:lineRule="auto"/>
        <w:ind w:firstLine="643" w:firstLineChars="200"/>
        <w:jc w:val="left"/>
        <w:outlineLvl w:val="0"/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三、材料受理时间及方式</w:t>
      </w:r>
    </w:p>
    <w:p>
      <w:pPr>
        <w:snapToGrid w:val="0"/>
        <w:spacing w:line="360" w:lineRule="auto"/>
        <w:ind w:firstLine="640" w:firstLineChars="200"/>
        <w:jc w:val="left"/>
        <w:outlineLvl w:val="1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一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受理时间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逾期不候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jc w:val="left"/>
        <w:outlineLvl w:val="1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材料形式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所有材料一起打包压缩，以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自己姓名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命名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上交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电子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版。</w:t>
      </w:r>
    </w:p>
    <w:p>
      <w:pPr>
        <w:snapToGrid w:val="0"/>
        <w:spacing w:line="360" w:lineRule="auto"/>
        <w:ind w:firstLine="640" w:firstLineChars="200"/>
        <w:jc w:val="left"/>
        <w:outlineLvl w:val="1"/>
        <w:rPr>
          <w:rFonts w:hint="default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（三）材料清单及顺序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1.《重庆文理学院成人高等教育(高等教育自学考试)本科毕业生申请学士学位登记表》（见附件3）；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2.毕业证书复印件(须在证书上面签署</w:t>
      </w: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“该证件与原件相符，如造假一切后果自负和学生姓名”字样)；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3.身份证复印件（须在证书上面签署“与原件相符和学生姓名”）；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4.学位英语证明材料(须在证书上面签署</w:t>
      </w: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“该证件与原件相符，如造假一切后果自负和学生姓名”字样)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注：上述材料需转换成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val="en-US" w:eastAsia="zh-CN"/>
        </w:rPr>
        <w:t>PDF</w:t>
      </w: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上交，材料顺序为：登记表—毕业证—身份证—学位英语证明材料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（样式详见附件1）</w:t>
      </w: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snapToGrid w:val="0"/>
        <w:spacing w:line="360" w:lineRule="auto"/>
        <w:ind w:firstLine="640" w:firstLineChars="200"/>
        <w:jc w:val="left"/>
        <w:rPr>
          <w:rFonts w:hint="default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使用高等学校英语应用能力考试（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PRETCO</w:t>
      </w: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）成绩作为英语水平证明的，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须至原校开证明，样式详见附件2，证书扫描件、证明扫描件均需提交。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5.与毕业证书照片相同的电子照片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电子照片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必须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以姓名+身份证号的方式命名，如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张三123456789123456789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”）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6.毕业论文与重复率检测报告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以姓名+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材料名称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的方式命名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如“张三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毕业论文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张三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重复率检测报告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）。</w:t>
      </w:r>
    </w:p>
    <w:p>
      <w:pPr>
        <w:snapToGrid w:val="0"/>
        <w:spacing w:line="360" w:lineRule="auto"/>
        <w:ind w:firstLine="640" w:firstLineChars="200"/>
        <w:jc w:val="left"/>
        <w:outlineLvl w:val="1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材料上交方式</w:t>
      </w:r>
    </w:p>
    <w:p>
      <w:pPr>
        <w:snapToGrid w:val="0"/>
        <w:spacing w:line="360" w:lineRule="auto"/>
        <w:ind w:firstLine="643" w:firstLineChars="200"/>
        <w:jc w:val="left"/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1.有集体单位的自考生、成教生：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将上述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val="en-US" w:eastAsia="zh-CN"/>
        </w:rPr>
        <w:t>PDF文件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、材料5、材料6电子版汇总后，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以姓名命名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发至各集体单位的教务负责人，各集体单位的教务负责人负责初审上述材料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对审核结果负责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jc w:val="left"/>
        <w:rPr>
          <w:rFonts w:hint="default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各集体单位的教务负责人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将材料电子版、单位盖章的初审结果，于7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24:00之前发至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邮箱1040785408@qq.com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。</w:t>
      </w:r>
    </w:p>
    <w:p>
      <w:pPr>
        <w:snapToGrid w:val="0"/>
        <w:spacing w:line="360" w:lineRule="auto"/>
        <w:ind w:firstLine="643" w:firstLineChars="200"/>
        <w:jc w:val="left"/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没有集体单位的自考生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成教生：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将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上述PDF文件、材料5、材料6电子版汇总后，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以姓名命名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于7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24:00之前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发至邮箱1040785408@qq.com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三、注意事项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一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仅限本次提交申请材料的同学加入QQ群：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val="en-US" w:eastAsia="zh-CN"/>
        </w:rPr>
        <w:t>818029569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入群时务必将名字更改为：专业+姓名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否则不予通过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,同时登陆【腾讯文档】202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7月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学位材料受理登记表：https://docs.qq.com/sheet/DU3hSZEJSS1lYd2pw，填写个人信息，不填、错填、漏填、不按要求填等所造成的一切后果自负。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此表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须在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12:00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前填写完毕，过期不候。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）《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学士学位登记表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应填尽填，其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中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带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*栏目必须填写完整，审核期间保持电话畅通。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三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必须在规定的时间内上交材料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材料必须齐全且按要求规范填写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否则不予受理。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四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根据教育部规定，学位证书请妥善保管，遗失后不补发，只开具纸质证明。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五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如学生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考生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系集体单位者，由集体单位收集材料后在规定时间内统一上交。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六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相应费用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学位费：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自考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社会考生需缴纳学士学位费200元/生，请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微信扫描以下收款码缴费，缴费时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val="en-US" w:eastAsia="zh-CN"/>
        </w:rPr>
        <w:t>务必备注姓名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。</w:t>
      </w:r>
    </w:p>
    <w:p>
      <w:pPr>
        <w:snapToGrid w:val="0"/>
        <w:spacing w:line="360" w:lineRule="auto"/>
        <w:jc w:val="center"/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drawing>
          <wp:inline distT="0" distB="0" distL="114300" distR="114300">
            <wp:extent cx="1057275" cy="1440180"/>
            <wp:effectExtent l="0" t="0" r="9525" b="7620"/>
            <wp:docPr id="1" name="图片 1" descr="b29bc3f5cc4126f77cbcc577662a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9bc3f5cc4126f77cbcc577662a2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40" w:firstLineChars="200"/>
        <w:jc w:val="left"/>
        <w:rPr>
          <w:rFonts w:hint="default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纸质照片打印费：因学位证书需要张贴申请者个人纸质照片，因此每位同学需缴纳照片打印费20元/生，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请支付宝扫描以下收款码，缴费时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val="en-US" w:eastAsia="zh-CN"/>
        </w:rPr>
        <w:t>务必备注姓名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drawing>
          <wp:inline distT="0" distB="0" distL="114300" distR="114300">
            <wp:extent cx="923925" cy="1440180"/>
            <wp:effectExtent l="0" t="0" r="5715" b="7620"/>
            <wp:docPr id="2" name="图片 2" descr="168248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24809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七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本次学位材料收取是为学位审核做好准备，如学校学位委员会因工作安排未在2023年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初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进行学位审核，此次收取的学位申请材料将在2023年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月进行审核，证书发放顺延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敬请谅解。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八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联系人及联系方式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郭老师,联系电话:023-49855971；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王老师,联系电话:023-49418511。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0000FF"/>
          <w:sz w:val="32"/>
          <w:szCs w:val="32"/>
          <w:lang w:eastAsia="zh-CN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特此通知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附件：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1.PDF材料样式（必须以自己姓名命名文件）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2.高等学校英语应用能力考试成绩证明（模板）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0000FF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3.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学士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学位登记表</w:t>
      </w:r>
    </w:p>
    <w:p>
      <w:pPr>
        <w:snapToGrid w:val="0"/>
        <w:spacing w:line="360" w:lineRule="auto"/>
        <w:ind w:firstLine="640" w:firstLineChars="200"/>
        <w:jc w:val="righ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重庆文理学院继续教育学院</w:t>
      </w:r>
    </w:p>
    <w:p>
      <w:pPr>
        <w:snapToGrid w:val="0"/>
        <w:spacing w:line="360" w:lineRule="auto"/>
        <w:ind w:firstLine="640" w:firstLineChars="200"/>
        <w:jc w:val="righ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19</w:t>
      </w:r>
      <w:r>
        <w:rPr>
          <w:rFonts w:hint="eastAsia" w:ascii="仿宋_GB2312" w:hAnsi="微软雅黑" w:eastAsia="仿宋_GB2312" w:cs="宋体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18" w:right="1417" w:bottom="1134" w:left="141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sz w:val="21"/>
        <w:szCs w:val="21"/>
      </w:rPr>
    </w:pPr>
    <w:r>
      <w:rPr>
        <w:rStyle w:val="12"/>
        <w:rFonts w:hint="eastAsia"/>
        <w:sz w:val="21"/>
        <w:szCs w:val="21"/>
      </w:rPr>
      <w:t>-</w:t>
    </w:r>
    <w:r>
      <w:rPr>
        <w:sz w:val="21"/>
        <w:szCs w:val="21"/>
      </w:rPr>
      <w:fldChar w:fldCharType="begin"/>
    </w:r>
    <w:r>
      <w:rPr>
        <w:rStyle w:val="12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12"/>
        <w:sz w:val="21"/>
        <w:szCs w:val="21"/>
      </w:rPr>
      <w:t>5</w:t>
    </w:r>
    <w:r>
      <w:rPr>
        <w:sz w:val="21"/>
        <w:szCs w:val="21"/>
      </w:rPr>
      <w:fldChar w:fldCharType="end"/>
    </w:r>
    <w:r>
      <w:rPr>
        <w:rStyle w:val="12"/>
        <w:rFonts w:hint="eastAsia"/>
        <w:sz w:val="21"/>
        <w:szCs w:val="21"/>
      </w:rPr>
      <w:t>-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ZmQzYTkwYmU5MjZlODVkN2M0M2MzYTRmNjA5ODYifQ=="/>
  </w:docVars>
  <w:rsids>
    <w:rsidRoot w:val="00591F2C"/>
    <w:rsid w:val="00007DB0"/>
    <w:rsid w:val="00026393"/>
    <w:rsid w:val="0003153F"/>
    <w:rsid w:val="00042833"/>
    <w:rsid w:val="0006496F"/>
    <w:rsid w:val="00092E33"/>
    <w:rsid w:val="000B5D18"/>
    <w:rsid w:val="000F6F52"/>
    <w:rsid w:val="001042FC"/>
    <w:rsid w:val="0010482F"/>
    <w:rsid w:val="00111866"/>
    <w:rsid w:val="00112AF6"/>
    <w:rsid w:val="00117ACE"/>
    <w:rsid w:val="00122A60"/>
    <w:rsid w:val="00122DED"/>
    <w:rsid w:val="001335B7"/>
    <w:rsid w:val="00151F4D"/>
    <w:rsid w:val="0016063D"/>
    <w:rsid w:val="0017563A"/>
    <w:rsid w:val="001840B5"/>
    <w:rsid w:val="00185083"/>
    <w:rsid w:val="001B78D7"/>
    <w:rsid w:val="001C639C"/>
    <w:rsid w:val="001C75A9"/>
    <w:rsid w:val="001E4245"/>
    <w:rsid w:val="00216246"/>
    <w:rsid w:val="00222432"/>
    <w:rsid w:val="00223D62"/>
    <w:rsid w:val="002245E4"/>
    <w:rsid w:val="00241A68"/>
    <w:rsid w:val="00256D08"/>
    <w:rsid w:val="00261583"/>
    <w:rsid w:val="00262827"/>
    <w:rsid w:val="0029291D"/>
    <w:rsid w:val="0029496C"/>
    <w:rsid w:val="002961F6"/>
    <w:rsid w:val="002A6150"/>
    <w:rsid w:val="002B5D59"/>
    <w:rsid w:val="002C33C0"/>
    <w:rsid w:val="002D3DBF"/>
    <w:rsid w:val="002E527B"/>
    <w:rsid w:val="00303F23"/>
    <w:rsid w:val="0030647C"/>
    <w:rsid w:val="00314872"/>
    <w:rsid w:val="00350F2F"/>
    <w:rsid w:val="00351EAB"/>
    <w:rsid w:val="00355FB4"/>
    <w:rsid w:val="00362FFD"/>
    <w:rsid w:val="0036645D"/>
    <w:rsid w:val="00395E1D"/>
    <w:rsid w:val="003A7058"/>
    <w:rsid w:val="003A7F8F"/>
    <w:rsid w:val="003B6222"/>
    <w:rsid w:val="003B6A21"/>
    <w:rsid w:val="00432E39"/>
    <w:rsid w:val="00433EE8"/>
    <w:rsid w:val="00455D37"/>
    <w:rsid w:val="00476E2B"/>
    <w:rsid w:val="004901A5"/>
    <w:rsid w:val="004D3107"/>
    <w:rsid w:val="004D5E73"/>
    <w:rsid w:val="004E4F74"/>
    <w:rsid w:val="005161E8"/>
    <w:rsid w:val="005223C4"/>
    <w:rsid w:val="005423DA"/>
    <w:rsid w:val="005458E7"/>
    <w:rsid w:val="0055523B"/>
    <w:rsid w:val="00575AF9"/>
    <w:rsid w:val="00591F2C"/>
    <w:rsid w:val="005938BD"/>
    <w:rsid w:val="005C02D9"/>
    <w:rsid w:val="005C192A"/>
    <w:rsid w:val="005C3E5F"/>
    <w:rsid w:val="005D5142"/>
    <w:rsid w:val="005E49DF"/>
    <w:rsid w:val="005E72F4"/>
    <w:rsid w:val="00604ACB"/>
    <w:rsid w:val="00606ED6"/>
    <w:rsid w:val="00615BB7"/>
    <w:rsid w:val="00630E63"/>
    <w:rsid w:val="00643D54"/>
    <w:rsid w:val="006453ED"/>
    <w:rsid w:val="006461B0"/>
    <w:rsid w:val="0066693A"/>
    <w:rsid w:val="00677120"/>
    <w:rsid w:val="006856F1"/>
    <w:rsid w:val="006B289B"/>
    <w:rsid w:val="006D1CC3"/>
    <w:rsid w:val="00704933"/>
    <w:rsid w:val="00720548"/>
    <w:rsid w:val="00722195"/>
    <w:rsid w:val="00724194"/>
    <w:rsid w:val="00726024"/>
    <w:rsid w:val="00731860"/>
    <w:rsid w:val="007438A0"/>
    <w:rsid w:val="007459BD"/>
    <w:rsid w:val="00793050"/>
    <w:rsid w:val="007A0BEC"/>
    <w:rsid w:val="007D37B7"/>
    <w:rsid w:val="007D7C29"/>
    <w:rsid w:val="007E0C59"/>
    <w:rsid w:val="007F7916"/>
    <w:rsid w:val="008075FF"/>
    <w:rsid w:val="008110B9"/>
    <w:rsid w:val="00811F0B"/>
    <w:rsid w:val="00821313"/>
    <w:rsid w:val="008234B7"/>
    <w:rsid w:val="0082590A"/>
    <w:rsid w:val="00836DE5"/>
    <w:rsid w:val="00857227"/>
    <w:rsid w:val="00886303"/>
    <w:rsid w:val="00886A22"/>
    <w:rsid w:val="00890AE6"/>
    <w:rsid w:val="008A4AFB"/>
    <w:rsid w:val="008B766F"/>
    <w:rsid w:val="008D11D6"/>
    <w:rsid w:val="008E01AB"/>
    <w:rsid w:val="008F4055"/>
    <w:rsid w:val="008F51CE"/>
    <w:rsid w:val="00907742"/>
    <w:rsid w:val="009670F1"/>
    <w:rsid w:val="00970C22"/>
    <w:rsid w:val="0097403A"/>
    <w:rsid w:val="00975293"/>
    <w:rsid w:val="00976589"/>
    <w:rsid w:val="009773BC"/>
    <w:rsid w:val="00993157"/>
    <w:rsid w:val="009A51AA"/>
    <w:rsid w:val="009A5453"/>
    <w:rsid w:val="009A73CF"/>
    <w:rsid w:val="009D4C88"/>
    <w:rsid w:val="009E3315"/>
    <w:rsid w:val="009E7B7A"/>
    <w:rsid w:val="009F4E73"/>
    <w:rsid w:val="009F5E32"/>
    <w:rsid w:val="009F7D8C"/>
    <w:rsid w:val="00A01D58"/>
    <w:rsid w:val="00A06DF5"/>
    <w:rsid w:val="00A15B95"/>
    <w:rsid w:val="00A16EF8"/>
    <w:rsid w:val="00A260AF"/>
    <w:rsid w:val="00A60B89"/>
    <w:rsid w:val="00A75EBC"/>
    <w:rsid w:val="00A903FD"/>
    <w:rsid w:val="00AA2590"/>
    <w:rsid w:val="00AD5645"/>
    <w:rsid w:val="00AE5CBB"/>
    <w:rsid w:val="00B0749D"/>
    <w:rsid w:val="00B158FC"/>
    <w:rsid w:val="00B22F9A"/>
    <w:rsid w:val="00B60888"/>
    <w:rsid w:val="00B63A50"/>
    <w:rsid w:val="00B715AC"/>
    <w:rsid w:val="00B729D9"/>
    <w:rsid w:val="00B74218"/>
    <w:rsid w:val="00B83989"/>
    <w:rsid w:val="00B85A10"/>
    <w:rsid w:val="00B92690"/>
    <w:rsid w:val="00BA1C35"/>
    <w:rsid w:val="00BC0DB3"/>
    <w:rsid w:val="00BC0FF4"/>
    <w:rsid w:val="00BC4440"/>
    <w:rsid w:val="00BD0837"/>
    <w:rsid w:val="00BD626B"/>
    <w:rsid w:val="00BE0D2F"/>
    <w:rsid w:val="00BE5A90"/>
    <w:rsid w:val="00BF48B0"/>
    <w:rsid w:val="00C15E22"/>
    <w:rsid w:val="00C35FBF"/>
    <w:rsid w:val="00C71C62"/>
    <w:rsid w:val="00CB4608"/>
    <w:rsid w:val="00CC0A52"/>
    <w:rsid w:val="00CC0FF1"/>
    <w:rsid w:val="00CC6C91"/>
    <w:rsid w:val="00CD06FB"/>
    <w:rsid w:val="00CD23D2"/>
    <w:rsid w:val="00CD45C2"/>
    <w:rsid w:val="00D05B4B"/>
    <w:rsid w:val="00D05C6D"/>
    <w:rsid w:val="00D065F1"/>
    <w:rsid w:val="00D06BAE"/>
    <w:rsid w:val="00D07274"/>
    <w:rsid w:val="00D400AC"/>
    <w:rsid w:val="00D455B6"/>
    <w:rsid w:val="00D62D77"/>
    <w:rsid w:val="00D64F23"/>
    <w:rsid w:val="00D67EB7"/>
    <w:rsid w:val="00D71B38"/>
    <w:rsid w:val="00D83E6D"/>
    <w:rsid w:val="00DF1311"/>
    <w:rsid w:val="00E02051"/>
    <w:rsid w:val="00E1781E"/>
    <w:rsid w:val="00E324D2"/>
    <w:rsid w:val="00E873E3"/>
    <w:rsid w:val="00E97A29"/>
    <w:rsid w:val="00EB3F82"/>
    <w:rsid w:val="00EB71B0"/>
    <w:rsid w:val="00EC0246"/>
    <w:rsid w:val="00F05EB8"/>
    <w:rsid w:val="00F240E2"/>
    <w:rsid w:val="00F37A86"/>
    <w:rsid w:val="00F37E50"/>
    <w:rsid w:val="00F6554B"/>
    <w:rsid w:val="00FA3705"/>
    <w:rsid w:val="00FC1293"/>
    <w:rsid w:val="00FC31BB"/>
    <w:rsid w:val="028B5457"/>
    <w:rsid w:val="09582094"/>
    <w:rsid w:val="16784577"/>
    <w:rsid w:val="195049CC"/>
    <w:rsid w:val="23232B15"/>
    <w:rsid w:val="246E201D"/>
    <w:rsid w:val="28D22382"/>
    <w:rsid w:val="290A4B5B"/>
    <w:rsid w:val="315A3D05"/>
    <w:rsid w:val="34A5601D"/>
    <w:rsid w:val="35AB1013"/>
    <w:rsid w:val="376959A1"/>
    <w:rsid w:val="3ABC6724"/>
    <w:rsid w:val="3E4D7489"/>
    <w:rsid w:val="3EFC7378"/>
    <w:rsid w:val="40BE393D"/>
    <w:rsid w:val="429A5C39"/>
    <w:rsid w:val="42EF6D61"/>
    <w:rsid w:val="44AE49FA"/>
    <w:rsid w:val="45C922B2"/>
    <w:rsid w:val="45F67392"/>
    <w:rsid w:val="47E76288"/>
    <w:rsid w:val="48360538"/>
    <w:rsid w:val="533D58C6"/>
    <w:rsid w:val="5F57370C"/>
    <w:rsid w:val="5FA826B0"/>
    <w:rsid w:val="6166429D"/>
    <w:rsid w:val="63966010"/>
    <w:rsid w:val="668435E6"/>
    <w:rsid w:val="67690D45"/>
    <w:rsid w:val="6AA204CC"/>
    <w:rsid w:val="6C1B105F"/>
    <w:rsid w:val="6C915399"/>
    <w:rsid w:val="74E941B6"/>
    <w:rsid w:val="78287713"/>
    <w:rsid w:val="785873D2"/>
    <w:rsid w:val="7978292F"/>
    <w:rsid w:val="79A978AC"/>
    <w:rsid w:val="7D1C255D"/>
    <w:rsid w:val="7D9B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540" w:lineRule="exact"/>
      <w:jc w:val="center"/>
    </w:pPr>
    <w:rPr>
      <w:rFonts w:eastAsia="黑体"/>
      <w:sz w:val="36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Char"/>
    <w:basedOn w:val="1"/>
    <w:qFormat/>
    <w:uiPriority w:val="0"/>
    <w:rPr>
      <w:rFonts w:ascii="Tahoma" w:hAnsi="Tahoma"/>
      <w:sz w:val="24"/>
    </w:rPr>
  </w:style>
  <w:style w:type="character" w:customStyle="1" w:styleId="17">
    <w:name w:val="正文文本 Char"/>
    <w:link w:val="2"/>
    <w:qFormat/>
    <w:uiPriority w:val="0"/>
    <w:rPr>
      <w:rFonts w:eastAsia="黑体"/>
      <w:kern w:val="2"/>
      <w:sz w:val="36"/>
    </w:rPr>
  </w:style>
  <w:style w:type="paragraph" w:customStyle="1" w:styleId="18">
    <w:name w:val="Char1"/>
    <w:basedOn w:val="1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E62E-C533-4359-9C87-8E990C743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1584</Words>
  <Characters>1817</Characters>
  <Lines>13</Lines>
  <Paragraphs>3</Paragraphs>
  <TotalTime>0</TotalTime>
  <ScaleCrop>false</ScaleCrop>
  <LinksUpToDate>false</LinksUpToDate>
  <CharactersWithSpaces>1817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2020-04-10T08:28:00Z</dcterms:created>
  <dc:creator>郑晓梅</dc:creator>
  <cp:lastModifiedBy>Administrator</cp:lastModifiedBy>
  <cp:lastPrinted>2023-06-19T00:44:00Z</cp:lastPrinted>
  <dcterms:modified xsi:type="dcterms:W3CDTF">2023-06-19T08:37:27Z</dcterms:modified>
  <dc:title>重庆文理学院继续教育学院文件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7182BED9D21147E2B3D95439E7FEF2FC_12</vt:lpwstr>
  </property>
</Properties>
</file>